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600"/>
        <w:gridCol w:w="5760"/>
      </w:tblGrid>
      <w:tr w:rsidR="005D6C4C" w14:paraId="63A8E64F" w14:textId="77777777">
        <w:trPr>
          <w:jc w:val="center"/>
        </w:trPr>
        <w:tc>
          <w:tcPr>
            <w:tcW w:w="3600" w:type="dxa"/>
          </w:tcPr>
          <w:p w14:paraId="36700E3B" w14:textId="77777777" w:rsidR="000A3E21" w:rsidRPr="000A3E21" w:rsidRDefault="00000000" w:rsidP="000A3E21">
            <w:pPr>
              <w:spacing w:before="60" w:after="60" w:line="320" w:lineRule="exact"/>
              <w:jc w:val="center"/>
              <w:rPr>
                <w:b/>
                <w:bCs/>
                <w:sz w:val="24"/>
              </w:rPr>
            </w:pPr>
            <w:r w:rsidRPr="000A3E21">
              <w:rPr>
                <w:b/>
                <w:bCs/>
                <w:sz w:val="24"/>
              </w:rPr>
              <w:t>ỦY BAN NHÂN DÂN</w:t>
            </w:r>
          </w:p>
          <w:p w14:paraId="67EB94C4" w14:textId="1E646ACD" w:rsidR="007A5C70" w:rsidRDefault="00070F06" w:rsidP="000A3E21">
            <w:pPr>
              <w:spacing w:before="60" w:after="60" w:line="320" w:lineRule="exact"/>
              <w:jc w:val="center"/>
            </w:pPr>
            <w:r>
              <w:rPr>
                <w:b/>
                <w:noProof/>
                <w:sz w:val="24"/>
              </w:rPr>
              <mc:AlternateContent>
                <mc:Choice Requires="wps">
                  <w:drawing>
                    <wp:anchor distT="0" distB="0" distL="114300" distR="114300" simplePos="0" relativeHeight="251660288" behindDoc="0" locked="0" layoutInCell="1" allowOverlap="1" wp14:anchorId="0D620601" wp14:editId="5C32A2FB">
                      <wp:simplePos x="0" y="0"/>
                      <wp:positionH relativeFrom="column">
                        <wp:posOffset>755650</wp:posOffset>
                      </wp:positionH>
                      <wp:positionV relativeFrom="paragraph">
                        <wp:posOffset>218440</wp:posOffset>
                      </wp:positionV>
                      <wp:extent cx="571500" cy="0"/>
                      <wp:effectExtent l="0" t="0" r="0" b="0"/>
                      <wp:wrapNone/>
                      <wp:docPr id="1122350101" name="Straight Connector 2"/>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BDC03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5pt,17.2pt" to="104.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" strokecolor="black [3040]"/>
                  </w:pict>
                </mc:Fallback>
              </mc:AlternateContent>
            </w:r>
            <w:r>
              <w:rPr>
                <w:b/>
                <w:sz w:val="24"/>
              </w:rPr>
              <w:t>XÃ LA BẰNG</w:t>
            </w:r>
          </w:p>
          <w:p w14:paraId="54810294" w14:textId="77777777" w:rsidR="005D6C4C" w:rsidRDefault="00000000" w:rsidP="000A3E21">
            <w:pPr>
              <w:spacing w:before="240" w:after="60" w:line="320" w:lineRule="exact"/>
              <w:jc w:val="center"/>
            </w:pPr>
            <w:r>
              <w:rPr>
                <w:sz w:val="24"/>
              </w:rPr>
              <w:t xml:space="preserve">Số:  </w:t>
            </w:r>
            <w:r w:rsidR="000A3E21">
              <w:rPr>
                <w:sz w:val="24"/>
              </w:rPr>
              <w:t xml:space="preserve">    </w:t>
            </w:r>
            <w:r>
              <w:rPr>
                <w:sz w:val="24"/>
              </w:rPr>
              <w:t xml:space="preserve">  /TB-UBND</w:t>
            </w:r>
          </w:p>
          <w:p w14:paraId="54588B67" w14:textId="26BE4A80" w:rsidR="000A3E21" w:rsidRDefault="000A3E21" w:rsidP="000A3E21">
            <w:pPr>
              <w:spacing w:before="60" w:after="60" w:line="320" w:lineRule="exact"/>
              <w:jc w:val="center"/>
            </w:pPr>
          </w:p>
        </w:tc>
        <w:tc>
          <w:tcPr>
            <w:tcW w:w="5760" w:type="dxa"/>
          </w:tcPr>
          <w:p w14:paraId="2AFE0946" w14:textId="77777777" w:rsidR="000A3E21" w:rsidRDefault="00000000" w:rsidP="000A3E21">
            <w:pPr>
              <w:spacing w:before="60" w:after="60" w:line="320" w:lineRule="exact"/>
              <w:jc w:val="center"/>
              <w:rPr>
                <w:b/>
                <w:sz w:val="24"/>
              </w:rPr>
            </w:pPr>
            <w:r>
              <w:rPr>
                <w:b/>
                <w:sz w:val="24"/>
              </w:rPr>
              <w:t>CỘNG HÒA XÃ HỘI CHỦ NGHĨA VIỆT NAM</w:t>
            </w:r>
          </w:p>
          <w:p w14:paraId="40D7C938" w14:textId="1E091D9D" w:rsidR="007A5C70" w:rsidRDefault="00070F06" w:rsidP="000A3E21">
            <w:pPr>
              <w:spacing w:before="60" w:after="60" w:line="320" w:lineRule="exact"/>
              <w:jc w:val="center"/>
            </w:pPr>
            <w:r>
              <w:rPr>
                <w:b/>
                <w:noProof/>
              </w:rPr>
              <mc:AlternateContent>
                <mc:Choice Requires="wps">
                  <w:drawing>
                    <wp:anchor distT="0" distB="0" distL="114300" distR="114300" simplePos="0" relativeHeight="251661312" behindDoc="0" locked="0" layoutInCell="1" allowOverlap="1" wp14:anchorId="5EC1C276" wp14:editId="5EC2FF33">
                      <wp:simplePos x="0" y="0"/>
                      <wp:positionH relativeFrom="column">
                        <wp:posOffset>755650</wp:posOffset>
                      </wp:positionH>
                      <wp:positionV relativeFrom="paragraph">
                        <wp:posOffset>218440</wp:posOffset>
                      </wp:positionV>
                      <wp:extent cx="2000250" cy="0"/>
                      <wp:effectExtent l="0" t="0" r="0" b="0"/>
                      <wp:wrapNone/>
                      <wp:docPr id="449738573" name="Straight Connector 3"/>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FE15E5"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9.5pt,17.2pt" to="217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" strokecolor="black [3040]"/>
                  </w:pict>
                </mc:Fallback>
              </mc:AlternateContent>
            </w:r>
            <w:r>
              <w:rPr>
                <w:b/>
              </w:rPr>
              <w:t>Độc lập - Tự do - Hạnh phúc</w:t>
            </w:r>
          </w:p>
          <w:p w14:paraId="5A9D67ED" w14:textId="294F106D" w:rsidR="005D6C4C" w:rsidRPr="00D358FD" w:rsidRDefault="00000000" w:rsidP="000A3E21">
            <w:pPr>
              <w:spacing w:before="240" w:after="60" w:line="320" w:lineRule="exact"/>
              <w:jc w:val="center"/>
              <w:rPr>
                <w:szCs w:val="26"/>
              </w:rPr>
            </w:pPr>
            <w:r w:rsidRPr="00D358FD">
              <w:rPr>
                <w:i/>
                <w:szCs w:val="26"/>
              </w:rPr>
              <w:t xml:space="preserve">La Bằng, ngày </w:t>
            </w:r>
            <w:r w:rsidR="00D358FD">
              <w:rPr>
                <w:i/>
                <w:szCs w:val="26"/>
              </w:rPr>
              <w:t xml:space="preserve"> </w:t>
            </w:r>
            <w:r w:rsidR="00070F06" w:rsidRPr="00D358FD">
              <w:rPr>
                <w:i/>
                <w:szCs w:val="26"/>
              </w:rPr>
              <w:t xml:space="preserve">    </w:t>
            </w:r>
            <w:r w:rsidRPr="00D358FD">
              <w:rPr>
                <w:i/>
                <w:szCs w:val="26"/>
              </w:rPr>
              <w:t xml:space="preserve"> tháng </w:t>
            </w:r>
            <w:r w:rsidR="00D358FD">
              <w:rPr>
                <w:i/>
                <w:szCs w:val="26"/>
              </w:rPr>
              <w:t xml:space="preserve"> </w:t>
            </w:r>
            <w:r w:rsidR="00070F06" w:rsidRPr="00D358FD">
              <w:rPr>
                <w:i/>
                <w:szCs w:val="26"/>
              </w:rPr>
              <w:t xml:space="preserve">  </w:t>
            </w:r>
            <w:r w:rsidRPr="00D358FD">
              <w:rPr>
                <w:i/>
                <w:szCs w:val="26"/>
              </w:rPr>
              <w:t xml:space="preserve"> năm 2026</w:t>
            </w:r>
          </w:p>
        </w:tc>
      </w:tr>
    </w:tbl>
    <w:p w14:paraId="2895A674" w14:textId="3C23CD74" w:rsidR="005D6C4C" w:rsidRPr="003926C7" w:rsidRDefault="005B6F2D" w:rsidP="000940B8">
      <w:pPr>
        <w:spacing w:after="480" w:line="288" w:lineRule="auto"/>
        <w:jc w:val="center"/>
        <w:rPr>
          <w:b/>
          <w:sz w:val="28"/>
          <w:szCs w:val="28"/>
        </w:rPr>
      </w:pPr>
      <w:r w:rsidRPr="00D358FD">
        <w:rPr>
          <w:b/>
          <w:noProof/>
          <w:szCs w:val="26"/>
        </w:rPr>
        <mc:AlternateContent>
          <mc:Choice Requires="wps">
            <w:drawing>
              <wp:anchor distT="0" distB="0" distL="114300" distR="114300" simplePos="0" relativeHeight="251659264" behindDoc="0" locked="0" layoutInCell="1" allowOverlap="1" wp14:anchorId="3DA5D136" wp14:editId="5AF74E5C">
                <wp:simplePos x="0" y="0"/>
                <wp:positionH relativeFrom="column">
                  <wp:posOffset>2378710</wp:posOffset>
                </wp:positionH>
                <wp:positionV relativeFrom="paragraph">
                  <wp:posOffset>702945</wp:posOffset>
                </wp:positionV>
                <wp:extent cx="1333500" cy="0"/>
                <wp:effectExtent l="0" t="0" r="0" b="0"/>
                <wp:wrapNone/>
                <wp:docPr id="1684825338"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1FE4D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7.3pt,55.35pt" to="292.3pt,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" strokecolor="black [3040]"/>
            </w:pict>
          </mc:Fallback>
        </mc:AlternateContent>
      </w:r>
      <w:r w:rsidRPr="00D358FD">
        <w:rPr>
          <w:b/>
          <w:szCs w:val="26"/>
        </w:rPr>
        <w:t>THÔNG BÁO</w:t>
      </w:r>
      <w:r w:rsidRPr="00D358FD">
        <w:rPr>
          <w:b/>
          <w:szCs w:val="26"/>
        </w:rPr>
        <w:br/>
      </w:r>
      <w:r w:rsidR="003926C7" w:rsidRPr="003926C7">
        <w:rPr>
          <w:b/>
          <w:sz w:val="28"/>
          <w:szCs w:val="28"/>
        </w:rPr>
        <w:t>Danh mục thủ tục hành chính lĩnh vực Báo chí thuộc phạm vi chức năng</w:t>
      </w:r>
      <w:r w:rsidR="003926C7" w:rsidRPr="003926C7">
        <w:rPr>
          <w:b/>
          <w:sz w:val="28"/>
          <w:szCs w:val="28"/>
        </w:rPr>
        <w:br/>
        <w:t>quản lý của Sở Văn hóa, Thể thao và Du lịch tỉnh Thái Nguyên</w:t>
      </w:r>
    </w:p>
    <w:p w14:paraId="3B6EA45E" w14:textId="77777777" w:rsidR="003926C7" w:rsidRPr="00085D34" w:rsidRDefault="003926C7" w:rsidP="003926C7">
      <w:pPr>
        <w:ind w:firstLine="567"/>
        <w:jc w:val="both"/>
        <w:rPr>
          <w:sz w:val="28"/>
          <w:szCs w:val="28"/>
        </w:rPr>
      </w:pPr>
      <w:r w:rsidRPr="00085D34">
        <w:rPr>
          <w:sz w:val="28"/>
          <w:szCs w:val="28"/>
        </w:rPr>
        <w:t>Thực hiện Quyết định số 2759/QĐ-UBND ngày 26 tháng 8 năm 2026 của Chủ tịch Ủy ban nhân dân tỉnh Thái Nguyên về việc công bố Danh mục thủ tục hành chính lĩnh vực Báo chí thuộc phạm vi chức năng quản lý của Sở Văn hóa, Thể thao và Du lịch tỉnh Thái Nguyên;</w:t>
      </w:r>
    </w:p>
    <w:p w14:paraId="1EA484BD" w14:textId="77777777" w:rsidR="003926C7" w:rsidRDefault="003926C7" w:rsidP="003926C7">
      <w:pPr>
        <w:ind w:firstLine="567"/>
        <w:jc w:val="both"/>
        <w:rPr>
          <w:sz w:val="28"/>
          <w:szCs w:val="28"/>
        </w:rPr>
      </w:pPr>
      <w:r w:rsidRPr="00085D34">
        <w:rPr>
          <w:sz w:val="28"/>
          <w:szCs w:val="28"/>
        </w:rPr>
        <w:t>Nhằm kịp thời tuyên truyền, phổ biến và tổ chức thực hiện nghiêm túc, đúng quy định, Ủy ban nhân dân xã La Bằng thông báo Danh mục thủ tục hành chính lĩnh vực Báo chí thuộc phạm vi chức năng quản lý của Sở Văn hóa, Thể thao và Du lịch tỉnh Thái Nguyên để các cơ quan, đơn vị, tổ chức và nhân dân trên địa bàn xã được biết và thực hiện, cụ thể như sau:</w:t>
      </w:r>
    </w:p>
    <w:p w14:paraId="5C6EBFC2" w14:textId="0BAC653F" w:rsidR="00D358FD" w:rsidRPr="00D358FD" w:rsidRDefault="003926C7" w:rsidP="003926C7">
      <w:pPr>
        <w:ind w:firstLine="567"/>
        <w:jc w:val="both"/>
        <w:rPr>
          <w:sz w:val="28"/>
          <w:szCs w:val="28"/>
        </w:rPr>
      </w:pPr>
      <w:r>
        <w:rPr>
          <w:b/>
        </w:rPr>
        <w:t xml:space="preserve">I. DANH MỤC THỦ TỤC HÀNH CHÍNH CÔNG BỐ MỚI, THAY THẾ (11 </w:t>
      </w:r>
      <w:r w:rsidR="00383985">
        <w:rPr>
          <w:b/>
        </w:rPr>
        <w:t>thủ tục)</w:t>
      </w: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848"/>
        <w:gridCol w:w="1262"/>
        <w:gridCol w:w="2523"/>
        <w:gridCol w:w="1134"/>
        <w:gridCol w:w="1460"/>
      </w:tblGrid>
      <w:tr w:rsidR="005B6F2D" w:rsidRPr="005B6F2D" w14:paraId="31E53A64" w14:textId="77777777" w:rsidTr="00A56D9C">
        <w:trPr>
          <w:jc w:val="center"/>
        </w:trPr>
        <w:tc>
          <w:tcPr>
            <w:tcW w:w="576" w:type="dxa"/>
            <w:tcMar>
              <w:top w:w="80" w:type="dxa"/>
              <w:left w:w="80" w:type="dxa"/>
              <w:bottom w:w="80" w:type="dxa"/>
              <w:right w:w="80" w:type="dxa"/>
            </w:tcMar>
            <w:vAlign w:val="center"/>
          </w:tcPr>
          <w:p w14:paraId="10F330BC" w14:textId="35F373AC" w:rsidR="005B6F2D" w:rsidRPr="00C9629A" w:rsidRDefault="005B6F2D" w:rsidP="005B6F2D">
            <w:pPr>
              <w:spacing w:before="60" w:after="60"/>
              <w:jc w:val="center"/>
              <w:rPr>
                <w:sz w:val="22"/>
              </w:rPr>
            </w:pPr>
            <w:r w:rsidRPr="00C9629A">
              <w:rPr>
                <w:b/>
                <w:sz w:val="22"/>
              </w:rPr>
              <w:t>TT</w:t>
            </w:r>
          </w:p>
        </w:tc>
        <w:tc>
          <w:tcPr>
            <w:tcW w:w="2848" w:type="dxa"/>
            <w:tcMar>
              <w:top w:w="80" w:type="dxa"/>
              <w:left w:w="80" w:type="dxa"/>
              <w:bottom w:w="80" w:type="dxa"/>
              <w:right w:w="80" w:type="dxa"/>
            </w:tcMar>
            <w:vAlign w:val="center"/>
          </w:tcPr>
          <w:p w14:paraId="5CA14AE7" w14:textId="57A95BA2" w:rsidR="005B6F2D" w:rsidRPr="00C9629A" w:rsidRDefault="005B6F2D" w:rsidP="005B6F2D">
            <w:pPr>
              <w:spacing w:before="60" w:after="60"/>
              <w:jc w:val="center"/>
              <w:rPr>
                <w:b/>
                <w:sz w:val="22"/>
              </w:rPr>
            </w:pPr>
            <w:r w:rsidRPr="00C9629A">
              <w:rPr>
                <w:b/>
                <w:sz w:val="22"/>
              </w:rPr>
              <w:t>Tên thủ tục hành chính</w:t>
            </w:r>
          </w:p>
        </w:tc>
        <w:tc>
          <w:tcPr>
            <w:tcW w:w="1262" w:type="dxa"/>
            <w:tcMar>
              <w:top w:w="80" w:type="dxa"/>
              <w:left w:w="80" w:type="dxa"/>
              <w:bottom w:w="80" w:type="dxa"/>
              <w:right w:w="80" w:type="dxa"/>
            </w:tcMar>
            <w:vAlign w:val="center"/>
          </w:tcPr>
          <w:p w14:paraId="32C35902" w14:textId="172D4100" w:rsidR="005B6F2D" w:rsidRPr="00C9629A" w:rsidRDefault="005B6F2D" w:rsidP="005B6F2D">
            <w:pPr>
              <w:spacing w:before="60" w:after="60"/>
              <w:jc w:val="center"/>
              <w:rPr>
                <w:sz w:val="22"/>
              </w:rPr>
            </w:pPr>
            <w:r w:rsidRPr="00C9629A">
              <w:rPr>
                <w:b/>
                <w:sz w:val="22"/>
              </w:rPr>
              <w:t>Thời hạn giải quyết</w:t>
            </w:r>
          </w:p>
        </w:tc>
        <w:tc>
          <w:tcPr>
            <w:tcW w:w="2523" w:type="dxa"/>
            <w:tcMar>
              <w:top w:w="80" w:type="dxa"/>
              <w:left w:w="80" w:type="dxa"/>
              <w:bottom w:w="80" w:type="dxa"/>
              <w:right w:w="80" w:type="dxa"/>
            </w:tcMar>
            <w:vAlign w:val="center"/>
          </w:tcPr>
          <w:p w14:paraId="0B3A7A72" w14:textId="3E236D19" w:rsidR="005B6F2D" w:rsidRPr="00C9629A" w:rsidRDefault="005B6F2D" w:rsidP="005B6F2D">
            <w:pPr>
              <w:spacing w:before="60" w:after="60"/>
              <w:ind w:left="216"/>
              <w:jc w:val="center"/>
              <w:rPr>
                <w:color w:val="003399"/>
                <w:sz w:val="22"/>
                <w:u w:val="single"/>
              </w:rPr>
            </w:pPr>
            <w:r w:rsidRPr="00C9629A">
              <w:rPr>
                <w:b/>
                <w:sz w:val="22"/>
              </w:rPr>
              <w:t>Địa điểm thực hiện / Cách thức nộp</w:t>
            </w:r>
          </w:p>
        </w:tc>
        <w:tc>
          <w:tcPr>
            <w:tcW w:w="1134" w:type="dxa"/>
            <w:tcMar>
              <w:top w:w="80" w:type="dxa"/>
              <w:left w:w="80" w:type="dxa"/>
              <w:bottom w:w="80" w:type="dxa"/>
              <w:right w:w="80" w:type="dxa"/>
            </w:tcMar>
            <w:vAlign w:val="center"/>
          </w:tcPr>
          <w:p w14:paraId="5D781D49" w14:textId="701D3896" w:rsidR="005B6F2D" w:rsidRPr="00C9629A" w:rsidRDefault="005B6F2D" w:rsidP="005B6F2D">
            <w:pPr>
              <w:spacing w:before="60" w:after="60"/>
              <w:jc w:val="center"/>
              <w:rPr>
                <w:sz w:val="22"/>
              </w:rPr>
            </w:pPr>
            <w:r w:rsidRPr="00C9629A">
              <w:rPr>
                <w:b/>
                <w:sz w:val="22"/>
              </w:rPr>
              <w:t>Phí, Lệ phí</w:t>
            </w:r>
          </w:p>
        </w:tc>
        <w:tc>
          <w:tcPr>
            <w:tcW w:w="1460" w:type="dxa"/>
            <w:tcMar>
              <w:top w:w="80" w:type="dxa"/>
              <w:left w:w="80" w:type="dxa"/>
              <w:bottom w:w="80" w:type="dxa"/>
              <w:right w:w="80" w:type="dxa"/>
            </w:tcMar>
            <w:vAlign w:val="center"/>
          </w:tcPr>
          <w:p w14:paraId="64086A5C" w14:textId="2C10D0E6" w:rsidR="005B6F2D" w:rsidRPr="00C9629A" w:rsidRDefault="005B6F2D" w:rsidP="005B6F2D">
            <w:pPr>
              <w:spacing w:before="60" w:after="60"/>
              <w:jc w:val="center"/>
              <w:rPr>
                <w:sz w:val="22"/>
              </w:rPr>
            </w:pPr>
            <w:r w:rsidRPr="00C9629A">
              <w:rPr>
                <w:b/>
                <w:sz w:val="22"/>
              </w:rPr>
              <w:t>Trạng thái / Ghi chú</w:t>
            </w:r>
          </w:p>
        </w:tc>
      </w:tr>
      <w:tr w:rsidR="00A56D9C" w:rsidRPr="005B6F2D" w14:paraId="62BDFC72" w14:textId="77777777" w:rsidTr="00A56D9C">
        <w:trPr>
          <w:jc w:val="center"/>
        </w:trPr>
        <w:tc>
          <w:tcPr>
            <w:tcW w:w="576" w:type="dxa"/>
            <w:tcMar>
              <w:top w:w="80" w:type="dxa"/>
              <w:left w:w="80" w:type="dxa"/>
              <w:bottom w:w="80" w:type="dxa"/>
              <w:right w:w="80" w:type="dxa"/>
            </w:tcMar>
            <w:vAlign w:val="center"/>
          </w:tcPr>
          <w:p w14:paraId="533DE79E" w14:textId="5DAFACAE" w:rsidR="00A56D9C" w:rsidRPr="00C9629A" w:rsidRDefault="00A56D9C" w:rsidP="00A56D9C">
            <w:pPr>
              <w:spacing w:before="60" w:after="60"/>
              <w:jc w:val="center"/>
              <w:rPr>
                <w:sz w:val="22"/>
              </w:rPr>
            </w:pPr>
            <w:r w:rsidRPr="00C9629A">
              <w:rPr>
                <w:sz w:val="22"/>
              </w:rPr>
              <w:t>1</w:t>
            </w:r>
          </w:p>
        </w:tc>
        <w:tc>
          <w:tcPr>
            <w:tcW w:w="2848" w:type="dxa"/>
            <w:tcMar>
              <w:top w:w="80" w:type="dxa"/>
              <w:left w:w="80" w:type="dxa"/>
              <w:bottom w:w="80" w:type="dxa"/>
              <w:right w:w="80" w:type="dxa"/>
            </w:tcMar>
            <w:vAlign w:val="center"/>
          </w:tcPr>
          <w:p w14:paraId="08EB6774" w14:textId="37807A36" w:rsidR="00A56D9C" w:rsidRPr="00C9629A" w:rsidRDefault="00A56D9C" w:rsidP="00A56D9C">
            <w:pPr>
              <w:spacing w:before="60" w:after="60"/>
              <w:rPr>
                <w:sz w:val="22"/>
              </w:rPr>
            </w:pPr>
            <w:r w:rsidRPr="00C9629A">
              <w:rPr>
                <w:b/>
                <w:sz w:val="22"/>
              </w:rPr>
              <w:t>Thủ tục cấp giấy phép hoạt động của cơ sở kinh doanh dịch vụ phát hành báo chí nhập khẩu đối với cơ quan báo chí của địa phương</w:t>
            </w:r>
          </w:p>
        </w:tc>
        <w:tc>
          <w:tcPr>
            <w:tcW w:w="1262" w:type="dxa"/>
            <w:tcMar>
              <w:top w:w="80" w:type="dxa"/>
              <w:left w:w="80" w:type="dxa"/>
              <w:bottom w:w="80" w:type="dxa"/>
              <w:right w:w="80" w:type="dxa"/>
            </w:tcMar>
            <w:vAlign w:val="center"/>
          </w:tcPr>
          <w:p w14:paraId="49EC7274" w14:textId="56DD2BC7" w:rsidR="00A56D9C" w:rsidRPr="00C9629A" w:rsidRDefault="00A56D9C" w:rsidP="00A56D9C">
            <w:pPr>
              <w:spacing w:before="60" w:after="60"/>
              <w:rPr>
                <w:sz w:val="22"/>
              </w:rPr>
            </w:pPr>
            <w:r w:rsidRPr="00C9629A">
              <w:rPr>
                <w:sz w:val="22"/>
              </w:rPr>
              <w:t>15 ngày làm việc kể từ ngày nhận đủ hồ sơ hợp lệ</w:t>
            </w:r>
          </w:p>
        </w:tc>
        <w:tc>
          <w:tcPr>
            <w:tcW w:w="2523" w:type="dxa"/>
            <w:tcMar>
              <w:top w:w="80" w:type="dxa"/>
              <w:left w:w="80" w:type="dxa"/>
              <w:bottom w:w="80" w:type="dxa"/>
              <w:right w:w="80" w:type="dxa"/>
            </w:tcMar>
            <w:vAlign w:val="center"/>
          </w:tcPr>
          <w:p w14:paraId="0729F85E" w14:textId="7DE55A0A" w:rsidR="00A56D9C" w:rsidRPr="00C9629A" w:rsidRDefault="00A56D9C" w:rsidP="00A56D9C">
            <w:pPr>
              <w:spacing w:after="40" w:line="264" w:lineRule="auto"/>
              <w:ind w:left="216"/>
              <w:rPr>
                <w:sz w:val="22"/>
              </w:rPr>
            </w:pPr>
            <w:r w:rsidRPr="00C9629A">
              <w:rPr>
                <w:sz w:val="22"/>
              </w:rPr>
              <w:t>- Trực tuyến trên Cổng Dịch vụ công QG (https://dichvucong.gov.vn)</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124226DA" w14:textId="62BC2F49"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3F315606" w14:textId="686EF4E2"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0A8743BE" w14:textId="77777777" w:rsidTr="00A56D9C">
        <w:trPr>
          <w:jc w:val="center"/>
        </w:trPr>
        <w:tc>
          <w:tcPr>
            <w:tcW w:w="576" w:type="dxa"/>
            <w:tcMar>
              <w:top w:w="80" w:type="dxa"/>
              <w:left w:w="80" w:type="dxa"/>
              <w:bottom w:w="80" w:type="dxa"/>
              <w:right w:w="80" w:type="dxa"/>
            </w:tcMar>
            <w:vAlign w:val="center"/>
          </w:tcPr>
          <w:p w14:paraId="249AF973" w14:textId="03B57B7D" w:rsidR="00A56D9C" w:rsidRPr="00C9629A" w:rsidRDefault="00A56D9C" w:rsidP="00A56D9C">
            <w:pPr>
              <w:spacing w:before="60" w:after="60"/>
              <w:jc w:val="center"/>
              <w:rPr>
                <w:sz w:val="22"/>
              </w:rPr>
            </w:pPr>
            <w:r w:rsidRPr="00C9629A">
              <w:rPr>
                <w:sz w:val="22"/>
              </w:rPr>
              <w:t>2</w:t>
            </w:r>
          </w:p>
        </w:tc>
        <w:tc>
          <w:tcPr>
            <w:tcW w:w="2848" w:type="dxa"/>
            <w:tcMar>
              <w:top w:w="80" w:type="dxa"/>
              <w:left w:w="80" w:type="dxa"/>
              <w:bottom w:w="80" w:type="dxa"/>
              <w:right w:w="80" w:type="dxa"/>
            </w:tcMar>
            <w:vAlign w:val="center"/>
          </w:tcPr>
          <w:p w14:paraId="68606E37" w14:textId="644F27C6" w:rsidR="00A56D9C" w:rsidRPr="00C9629A" w:rsidRDefault="00A56D9C" w:rsidP="00A56D9C">
            <w:pPr>
              <w:spacing w:before="60" w:after="60"/>
              <w:rPr>
                <w:sz w:val="22"/>
              </w:rPr>
            </w:pPr>
            <w:r w:rsidRPr="00C9629A">
              <w:rPr>
                <w:b/>
                <w:sz w:val="22"/>
              </w:rPr>
              <w:t>Thủ tục cấp giấy phép xuất bản thêm ấn phẩm báo chí đối với cơ quan báo chí của địa phương</w:t>
            </w:r>
          </w:p>
        </w:tc>
        <w:tc>
          <w:tcPr>
            <w:tcW w:w="1262" w:type="dxa"/>
            <w:tcMar>
              <w:top w:w="80" w:type="dxa"/>
              <w:left w:w="80" w:type="dxa"/>
              <w:bottom w:w="80" w:type="dxa"/>
              <w:right w:w="80" w:type="dxa"/>
            </w:tcMar>
            <w:vAlign w:val="center"/>
          </w:tcPr>
          <w:p w14:paraId="56713215" w14:textId="4BB5CE11" w:rsidR="00A56D9C" w:rsidRPr="00C9629A" w:rsidRDefault="00A56D9C" w:rsidP="00A56D9C">
            <w:pPr>
              <w:spacing w:before="60" w:after="60"/>
              <w:rPr>
                <w:sz w:val="22"/>
              </w:rPr>
            </w:pPr>
            <w:r w:rsidRPr="00C9629A">
              <w:rPr>
                <w:sz w:val="22"/>
              </w:rPr>
              <w:t>07 ngày làm việc kể từ ngày hồ sơ được tiếp nhận chính thức</w:t>
            </w:r>
          </w:p>
        </w:tc>
        <w:tc>
          <w:tcPr>
            <w:tcW w:w="2523" w:type="dxa"/>
            <w:tcMar>
              <w:top w:w="80" w:type="dxa"/>
              <w:left w:w="80" w:type="dxa"/>
              <w:bottom w:w="80" w:type="dxa"/>
              <w:right w:w="80" w:type="dxa"/>
            </w:tcMar>
            <w:vAlign w:val="center"/>
          </w:tcPr>
          <w:p w14:paraId="4F9B445E" w14:textId="18AF34AD" w:rsidR="00A56D9C" w:rsidRPr="00C9629A" w:rsidRDefault="00A56D9C" w:rsidP="00A56D9C">
            <w:pPr>
              <w:spacing w:after="40" w:line="264" w:lineRule="auto"/>
              <w:ind w:left="216"/>
              <w:rPr>
                <w:sz w:val="22"/>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129AA3D7" w14:textId="148483CD"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518C32D7" w14:textId="3AC116BB"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1E46FA5C" w14:textId="77777777" w:rsidTr="00A56D9C">
        <w:trPr>
          <w:jc w:val="center"/>
        </w:trPr>
        <w:tc>
          <w:tcPr>
            <w:tcW w:w="576" w:type="dxa"/>
            <w:tcMar>
              <w:top w:w="80" w:type="dxa"/>
              <w:left w:w="80" w:type="dxa"/>
              <w:bottom w:w="80" w:type="dxa"/>
              <w:right w:w="80" w:type="dxa"/>
            </w:tcMar>
            <w:vAlign w:val="center"/>
          </w:tcPr>
          <w:p w14:paraId="2DD418A4" w14:textId="1C91D3CF" w:rsidR="00A56D9C" w:rsidRPr="00C9629A" w:rsidRDefault="00A56D9C" w:rsidP="00A56D9C">
            <w:pPr>
              <w:spacing w:before="60" w:after="60"/>
              <w:jc w:val="center"/>
              <w:rPr>
                <w:sz w:val="22"/>
              </w:rPr>
            </w:pPr>
            <w:r w:rsidRPr="00C9629A">
              <w:rPr>
                <w:sz w:val="22"/>
              </w:rPr>
              <w:lastRenderedPageBreak/>
              <w:t>3</w:t>
            </w:r>
          </w:p>
        </w:tc>
        <w:tc>
          <w:tcPr>
            <w:tcW w:w="2848" w:type="dxa"/>
            <w:tcMar>
              <w:top w:w="80" w:type="dxa"/>
              <w:left w:w="80" w:type="dxa"/>
              <w:bottom w:w="80" w:type="dxa"/>
              <w:right w:w="80" w:type="dxa"/>
            </w:tcMar>
            <w:vAlign w:val="center"/>
          </w:tcPr>
          <w:p w14:paraId="3CC2177B" w14:textId="217777CE" w:rsidR="00A56D9C" w:rsidRPr="00C9629A" w:rsidRDefault="00A56D9C" w:rsidP="00A56D9C">
            <w:pPr>
              <w:spacing w:before="60" w:after="60"/>
              <w:rPr>
                <w:sz w:val="22"/>
              </w:rPr>
            </w:pPr>
            <w:r w:rsidRPr="00C9629A">
              <w:rPr>
                <w:b/>
                <w:sz w:val="22"/>
              </w:rPr>
              <w:t>Thủ tục chấp thuận thay đổi nội dung ghi trong giấy phép xuất bản thêm ấn phẩm báo chí đối với cơ quan báo chí của địa phương</w:t>
            </w:r>
          </w:p>
        </w:tc>
        <w:tc>
          <w:tcPr>
            <w:tcW w:w="1262" w:type="dxa"/>
            <w:tcMar>
              <w:top w:w="80" w:type="dxa"/>
              <w:left w:w="80" w:type="dxa"/>
              <w:bottom w:w="80" w:type="dxa"/>
              <w:right w:w="80" w:type="dxa"/>
            </w:tcMar>
            <w:vAlign w:val="center"/>
          </w:tcPr>
          <w:p w14:paraId="7D0BA398" w14:textId="7F3BD7DF" w:rsidR="00A56D9C" w:rsidRPr="00C9629A" w:rsidRDefault="00A56D9C" w:rsidP="00A56D9C">
            <w:pPr>
              <w:spacing w:before="60" w:after="60"/>
              <w:rPr>
                <w:sz w:val="22"/>
              </w:rPr>
            </w:pPr>
            <w:r w:rsidRPr="00C9629A">
              <w:rPr>
                <w:sz w:val="22"/>
              </w:rPr>
              <w:t>07 ngày làm việc kể từ ngày hồ sơ được tiếp nhận chính thức</w:t>
            </w:r>
          </w:p>
        </w:tc>
        <w:tc>
          <w:tcPr>
            <w:tcW w:w="2523" w:type="dxa"/>
            <w:tcMar>
              <w:top w:w="80" w:type="dxa"/>
              <w:left w:w="80" w:type="dxa"/>
              <w:bottom w:w="80" w:type="dxa"/>
              <w:right w:w="80" w:type="dxa"/>
            </w:tcMar>
            <w:vAlign w:val="center"/>
          </w:tcPr>
          <w:p w14:paraId="428FFD39" w14:textId="35D59580" w:rsidR="00A56D9C" w:rsidRPr="00C9629A" w:rsidRDefault="00A56D9C" w:rsidP="00A56D9C">
            <w:pPr>
              <w:spacing w:after="40" w:line="264" w:lineRule="auto"/>
              <w:ind w:left="216"/>
              <w:rPr>
                <w:sz w:val="22"/>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28F2490D" w14:textId="5DD52358"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71E94D4A" w14:textId="54B9CA9F"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17516771" w14:textId="77777777" w:rsidTr="00A56D9C">
        <w:trPr>
          <w:jc w:val="center"/>
        </w:trPr>
        <w:tc>
          <w:tcPr>
            <w:tcW w:w="576" w:type="dxa"/>
            <w:tcMar>
              <w:top w:w="80" w:type="dxa"/>
              <w:left w:w="80" w:type="dxa"/>
              <w:bottom w:w="80" w:type="dxa"/>
              <w:right w:w="80" w:type="dxa"/>
            </w:tcMar>
            <w:vAlign w:val="center"/>
          </w:tcPr>
          <w:p w14:paraId="308E0BD0" w14:textId="769F25ED" w:rsidR="00A56D9C" w:rsidRPr="00C9629A" w:rsidRDefault="00A56D9C" w:rsidP="00A56D9C">
            <w:pPr>
              <w:spacing w:before="60" w:after="60"/>
              <w:jc w:val="center"/>
              <w:rPr>
                <w:sz w:val="22"/>
              </w:rPr>
            </w:pPr>
            <w:r w:rsidRPr="00C9629A">
              <w:rPr>
                <w:sz w:val="22"/>
              </w:rPr>
              <w:t>4</w:t>
            </w:r>
          </w:p>
        </w:tc>
        <w:tc>
          <w:tcPr>
            <w:tcW w:w="2848" w:type="dxa"/>
            <w:tcMar>
              <w:top w:w="80" w:type="dxa"/>
              <w:left w:w="80" w:type="dxa"/>
              <w:bottom w:w="80" w:type="dxa"/>
              <w:right w:w="80" w:type="dxa"/>
            </w:tcMar>
            <w:vAlign w:val="center"/>
          </w:tcPr>
          <w:p w14:paraId="5467E767" w14:textId="527EF214" w:rsidR="00A56D9C" w:rsidRPr="00C9629A" w:rsidRDefault="00A56D9C" w:rsidP="00A56D9C">
            <w:pPr>
              <w:spacing w:before="60" w:after="60"/>
              <w:rPr>
                <w:sz w:val="22"/>
              </w:rPr>
            </w:pPr>
            <w:r w:rsidRPr="00C9629A">
              <w:rPr>
                <w:b/>
                <w:sz w:val="22"/>
              </w:rPr>
              <w:t>Thủ tục cấp giấy phép xuất bản phụ trương đối với cơ quan báo chí của địa phương</w:t>
            </w:r>
          </w:p>
        </w:tc>
        <w:tc>
          <w:tcPr>
            <w:tcW w:w="1262" w:type="dxa"/>
            <w:tcMar>
              <w:top w:w="80" w:type="dxa"/>
              <w:left w:w="80" w:type="dxa"/>
              <w:bottom w:w="80" w:type="dxa"/>
              <w:right w:w="80" w:type="dxa"/>
            </w:tcMar>
            <w:vAlign w:val="center"/>
          </w:tcPr>
          <w:p w14:paraId="31254724" w14:textId="6B19C234" w:rsidR="00A56D9C" w:rsidRPr="00C9629A" w:rsidRDefault="00A56D9C" w:rsidP="00A56D9C">
            <w:pPr>
              <w:spacing w:before="60" w:after="60"/>
              <w:rPr>
                <w:sz w:val="22"/>
              </w:rPr>
            </w:pPr>
            <w:r w:rsidRPr="00C9629A">
              <w:rPr>
                <w:sz w:val="22"/>
              </w:rPr>
              <w:t>07 ngày làm việc kể từ ngày hồ sơ được tiếp nhận chính thức</w:t>
            </w:r>
          </w:p>
        </w:tc>
        <w:tc>
          <w:tcPr>
            <w:tcW w:w="2523" w:type="dxa"/>
            <w:tcMar>
              <w:top w:w="80" w:type="dxa"/>
              <w:left w:w="80" w:type="dxa"/>
              <w:bottom w:w="80" w:type="dxa"/>
              <w:right w:w="80" w:type="dxa"/>
            </w:tcMar>
            <w:vAlign w:val="center"/>
          </w:tcPr>
          <w:p w14:paraId="7E26F90E" w14:textId="563C3608" w:rsidR="00A56D9C" w:rsidRPr="00C9629A" w:rsidRDefault="00A56D9C" w:rsidP="00A56D9C">
            <w:pPr>
              <w:spacing w:after="40" w:line="264" w:lineRule="auto"/>
              <w:ind w:left="216"/>
              <w:rPr>
                <w:sz w:val="22"/>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382D8B24" w14:textId="5EF1B589"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463FC410" w14:textId="79CE206F"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283E2E3F" w14:textId="77777777" w:rsidTr="00A56D9C">
        <w:trPr>
          <w:jc w:val="center"/>
        </w:trPr>
        <w:tc>
          <w:tcPr>
            <w:tcW w:w="576" w:type="dxa"/>
            <w:tcMar>
              <w:top w:w="80" w:type="dxa"/>
              <w:left w:w="80" w:type="dxa"/>
              <w:bottom w:w="80" w:type="dxa"/>
              <w:right w:w="80" w:type="dxa"/>
            </w:tcMar>
            <w:vAlign w:val="center"/>
          </w:tcPr>
          <w:p w14:paraId="1A45116E" w14:textId="73BF3017" w:rsidR="00A56D9C" w:rsidRPr="00C9629A" w:rsidRDefault="00A56D9C" w:rsidP="00A56D9C">
            <w:pPr>
              <w:spacing w:before="60" w:after="60"/>
              <w:jc w:val="center"/>
              <w:rPr>
                <w:sz w:val="22"/>
              </w:rPr>
            </w:pPr>
            <w:r w:rsidRPr="00C9629A">
              <w:rPr>
                <w:sz w:val="22"/>
              </w:rPr>
              <w:t>5</w:t>
            </w:r>
          </w:p>
        </w:tc>
        <w:tc>
          <w:tcPr>
            <w:tcW w:w="2848" w:type="dxa"/>
            <w:tcMar>
              <w:top w:w="80" w:type="dxa"/>
              <w:left w:w="80" w:type="dxa"/>
              <w:bottom w:w="80" w:type="dxa"/>
              <w:right w:w="80" w:type="dxa"/>
            </w:tcMar>
            <w:vAlign w:val="center"/>
          </w:tcPr>
          <w:p w14:paraId="66BA6401" w14:textId="08A4E69C" w:rsidR="00A56D9C" w:rsidRPr="00C9629A" w:rsidRDefault="00A56D9C" w:rsidP="00A56D9C">
            <w:pPr>
              <w:spacing w:before="60" w:after="60"/>
              <w:rPr>
                <w:sz w:val="22"/>
              </w:rPr>
            </w:pPr>
            <w:r w:rsidRPr="00C9629A">
              <w:rPr>
                <w:b/>
                <w:sz w:val="22"/>
              </w:rPr>
              <w:t>Thủ tục chấp thuận thay đổi nội dung ghi trong giấy phép mở chuyên trang của báo chí điện tử đối với cơ quan báo chí của địa phương</w:t>
            </w:r>
          </w:p>
        </w:tc>
        <w:tc>
          <w:tcPr>
            <w:tcW w:w="1262" w:type="dxa"/>
            <w:tcMar>
              <w:top w:w="80" w:type="dxa"/>
              <w:left w:w="80" w:type="dxa"/>
              <w:bottom w:w="80" w:type="dxa"/>
              <w:right w:w="80" w:type="dxa"/>
            </w:tcMar>
            <w:vAlign w:val="center"/>
          </w:tcPr>
          <w:p w14:paraId="179B594D" w14:textId="392F92B7" w:rsidR="00A56D9C" w:rsidRPr="00C9629A" w:rsidRDefault="00A56D9C" w:rsidP="00A56D9C">
            <w:pPr>
              <w:spacing w:before="60" w:after="60"/>
              <w:rPr>
                <w:sz w:val="22"/>
              </w:rPr>
            </w:pPr>
            <w:r w:rsidRPr="00C9629A">
              <w:rPr>
                <w:sz w:val="22"/>
              </w:rPr>
              <w:t>07 ngày làm việc kể từ ngày hồ sơ được tiếp nhận chính thức</w:t>
            </w:r>
          </w:p>
        </w:tc>
        <w:tc>
          <w:tcPr>
            <w:tcW w:w="2523" w:type="dxa"/>
            <w:tcMar>
              <w:top w:w="80" w:type="dxa"/>
              <w:left w:w="80" w:type="dxa"/>
              <w:bottom w:w="80" w:type="dxa"/>
              <w:right w:w="80" w:type="dxa"/>
            </w:tcMar>
            <w:vAlign w:val="center"/>
          </w:tcPr>
          <w:p w14:paraId="3DBD97C5" w14:textId="711C381D" w:rsidR="00A56D9C" w:rsidRPr="00C9629A" w:rsidRDefault="00A56D9C" w:rsidP="00A56D9C">
            <w:pPr>
              <w:spacing w:after="40" w:line="264" w:lineRule="auto"/>
              <w:ind w:left="216"/>
              <w:rPr>
                <w:sz w:val="22"/>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2D742E45" w14:textId="62A1B53B"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5D1FCE67" w14:textId="70B28CA5"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5C0EE3F7" w14:textId="77777777" w:rsidTr="00A56D9C">
        <w:trPr>
          <w:jc w:val="center"/>
        </w:trPr>
        <w:tc>
          <w:tcPr>
            <w:tcW w:w="576" w:type="dxa"/>
            <w:tcMar>
              <w:top w:w="80" w:type="dxa"/>
              <w:left w:w="80" w:type="dxa"/>
              <w:bottom w:w="80" w:type="dxa"/>
              <w:right w:w="80" w:type="dxa"/>
            </w:tcMar>
            <w:vAlign w:val="center"/>
          </w:tcPr>
          <w:p w14:paraId="468C3D3B" w14:textId="0CCA8B95" w:rsidR="00A56D9C" w:rsidRPr="00C9629A" w:rsidRDefault="00A56D9C" w:rsidP="00A56D9C">
            <w:pPr>
              <w:spacing w:before="60" w:after="60"/>
              <w:jc w:val="center"/>
              <w:rPr>
                <w:sz w:val="22"/>
              </w:rPr>
            </w:pPr>
            <w:r w:rsidRPr="00C9629A">
              <w:rPr>
                <w:sz w:val="22"/>
              </w:rPr>
              <w:t>6</w:t>
            </w:r>
          </w:p>
        </w:tc>
        <w:tc>
          <w:tcPr>
            <w:tcW w:w="2848" w:type="dxa"/>
            <w:tcMar>
              <w:top w:w="80" w:type="dxa"/>
              <w:left w:w="80" w:type="dxa"/>
              <w:bottom w:w="80" w:type="dxa"/>
              <w:right w:w="80" w:type="dxa"/>
            </w:tcMar>
            <w:vAlign w:val="center"/>
          </w:tcPr>
          <w:p w14:paraId="0D15DC73" w14:textId="51598D7F" w:rsidR="00A56D9C" w:rsidRPr="00C9629A" w:rsidRDefault="00A56D9C" w:rsidP="00A56D9C">
            <w:pPr>
              <w:spacing w:before="60" w:after="60"/>
              <w:rPr>
                <w:sz w:val="22"/>
              </w:rPr>
            </w:pPr>
            <w:r w:rsidRPr="00C9629A">
              <w:rPr>
                <w:b/>
                <w:sz w:val="22"/>
              </w:rPr>
              <w:t>Thủ tục cấp giấy phép xuất bản đặc san đối với cơ quan, tổ chức, doanh nghiệp của địa phương</w:t>
            </w:r>
          </w:p>
        </w:tc>
        <w:tc>
          <w:tcPr>
            <w:tcW w:w="1262" w:type="dxa"/>
            <w:tcMar>
              <w:top w:w="80" w:type="dxa"/>
              <w:left w:w="80" w:type="dxa"/>
              <w:bottom w:w="80" w:type="dxa"/>
              <w:right w:w="80" w:type="dxa"/>
            </w:tcMar>
            <w:vAlign w:val="center"/>
          </w:tcPr>
          <w:p w14:paraId="1AB6DD5B" w14:textId="73962E14" w:rsidR="00A56D9C" w:rsidRPr="00C9629A" w:rsidRDefault="00A56D9C" w:rsidP="00A56D9C">
            <w:pPr>
              <w:spacing w:before="60" w:after="60"/>
              <w:rPr>
                <w:sz w:val="22"/>
              </w:rPr>
            </w:pPr>
            <w:r w:rsidRPr="00C9629A">
              <w:rPr>
                <w:sz w:val="22"/>
              </w:rPr>
              <w:t>07 ngày làm việc kể từ ngày hồ sơ được tiếp nhận chính thức</w:t>
            </w:r>
          </w:p>
        </w:tc>
        <w:tc>
          <w:tcPr>
            <w:tcW w:w="2523" w:type="dxa"/>
            <w:tcMar>
              <w:top w:w="80" w:type="dxa"/>
              <w:left w:w="80" w:type="dxa"/>
              <w:bottom w:w="80" w:type="dxa"/>
              <w:right w:w="80" w:type="dxa"/>
            </w:tcMar>
            <w:vAlign w:val="center"/>
          </w:tcPr>
          <w:p w14:paraId="74569AA9" w14:textId="6372B983" w:rsidR="00A56D9C" w:rsidRPr="00C9629A" w:rsidRDefault="00A56D9C" w:rsidP="00A56D9C">
            <w:pPr>
              <w:spacing w:after="40" w:line="264" w:lineRule="auto"/>
              <w:ind w:left="216"/>
              <w:rPr>
                <w:sz w:val="22"/>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397844D9" w14:textId="4343C75B"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55F6119F" w14:textId="1A43D610"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56B068E5" w14:textId="77777777" w:rsidTr="00A56D9C">
        <w:trPr>
          <w:jc w:val="center"/>
        </w:trPr>
        <w:tc>
          <w:tcPr>
            <w:tcW w:w="576" w:type="dxa"/>
            <w:tcMar>
              <w:top w:w="80" w:type="dxa"/>
              <w:left w:w="80" w:type="dxa"/>
              <w:bottom w:w="80" w:type="dxa"/>
              <w:right w:w="80" w:type="dxa"/>
            </w:tcMar>
            <w:vAlign w:val="center"/>
          </w:tcPr>
          <w:p w14:paraId="40EE8E51" w14:textId="3777DBC9" w:rsidR="00A56D9C" w:rsidRPr="00C9629A" w:rsidRDefault="00A56D9C" w:rsidP="00A56D9C">
            <w:pPr>
              <w:spacing w:before="60" w:after="60"/>
              <w:jc w:val="center"/>
              <w:rPr>
                <w:sz w:val="22"/>
              </w:rPr>
            </w:pPr>
            <w:r w:rsidRPr="00C9629A">
              <w:rPr>
                <w:sz w:val="22"/>
              </w:rPr>
              <w:t>7</w:t>
            </w:r>
          </w:p>
        </w:tc>
        <w:tc>
          <w:tcPr>
            <w:tcW w:w="2848" w:type="dxa"/>
            <w:tcMar>
              <w:top w:w="80" w:type="dxa"/>
              <w:left w:w="80" w:type="dxa"/>
              <w:bottom w:w="80" w:type="dxa"/>
              <w:right w:w="80" w:type="dxa"/>
            </w:tcMar>
            <w:vAlign w:val="center"/>
          </w:tcPr>
          <w:p w14:paraId="1AD6A0D4" w14:textId="0C377BCC" w:rsidR="00A56D9C" w:rsidRPr="00C9629A" w:rsidRDefault="00A56D9C" w:rsidP="00A56D9C">
            <w:pPr>
              <w:spacing w:before="60" w:after="60"/>
              <w:rPr>
                <w:sz w:val="22"/>
              </w:rPr>
            </w:pPr>
            <w:r w:rsidRPr="00C9629A">
              <w:rPr>
                <w:b/>
                <w:sz w:val="22"/>
              </w:rPr>
              <w:t>Thủ tục chấp thuận thay đổi nội dung ghi trong giấy phép xuất bản đặc san đối với cơ quan, tổ chức, doanh nghiệp của địa phương</w:t>
            </w:r>
          </w:p>
        </w:tc>
        <w:tc>
          <w:tcPr>
            <w:tcW w:w="1262" w:type="dxa"/>
            <w:tcMar>
              <w:top w:w="80" w:type="dxa"/>
              <w:left w:w="80" w:type="dxa"/>
              <w:bottom w:w="80" w:type="dxa"/>
              <w:right w:w="80" w:type="dxa"/>
            </w:tcMar>
            <w:vAlign w:val="center"/>
          </w:tcPr>
          <w:p w14:paraId="36E4B1F8" w14:textId="4795096A" w:rsidR="00A56D9C" w:rsidRPr="00C9629A" w:rsidRDefault="00A56D9C" w:rsidP="00A56D9C">
            <w:pPr>
              <w:spacing w:before="60" w:after="60"/>
              <w:rPr>
                <w:sz w:val="22"/>
              </w:rPr>
            </w:pPr>
            <w:r w:rsidRPr="00C9629A">
              <w:rPr>
                <w:sz w:val="22"/>
              </w:rPr>
              <w:t>05 ngày làm việc kể từ ngày hồ sơ được tiếp nhận chính thức</w:t>
            </w:r>
          </w:p>
        </w:tc>
        <w:tc>
          <w:tcPr>
            <w:tcW w:w="2523" w:type="dxa"/>
            <w:tcMar>
              <w:top w:w="80" w:type="dxa"/>
              <w:left w:w="80" w:type="dxa"/>
              <w:bottom w:w="80" w:type="dxa"/>
              <w:right w:w="80" w:type="dxa"/>
            </w:tcMar>
            <w:vAlign w:val="center"/>
          </w:tcPr>
          <w:p w14:paraId="7E8C3F79" w14:textId="3B970C36" w:rsidR="00A56D9C" w:rsidRPr="00C9629A" w:rsidRDefault="00A56D9C" w:rsidP="00A56D9C">
            <w:pPr>
              <w:spacing w:after="40" w:line="264" w:lineRule="auto"/>
              <w:ind w:left="216"/>
              <w:rPr>
                <w:sz w:val="22"/>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656BF0A1" w14:textId="2CBC5241"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78FB2B13" w14:textId="4FAC4AE6"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0196615B" w14:textId="77777777" w:rsidTr="00A56D9C">
        <w:trPr>
          <w:jc w:val="center"/>
        </w:trPr>
        <w:tc>
          <w:tcPr>
            <w:tcW w:w="576" w:type="dxa"/>
            <w:tcMar>
              <w:top w:w="80" w:type="dxa"/>
              <w:left w:w="80" w:type="dxa"/>
              <w:bottom w:w="80" w:type="dxa"/>
              <w:right w:w="80" w:type="dxa"/>
            </w:tcMar>
            <w:vAlign w:val="center"/>
          </w:tcPr>
          <w:p w14:paraId="6C9C322A" w14:textId="1FC237BE" w:rsidR="00A56D9C" w:rsidRPr="00C9629A" w:rsidRDefault="00A56D9C" w:rsidP="00A56D9C">
            <w:pPr>
              <w:spacing w:before="60" w:after="60"/>
              <w:jc w:val="center"/>
              <w:rPr>
                <w:sz w:val="22"/>
              </w:rPr>
            </w:pPr>
            <w:r w:rsidRPr="00C9629A">
              <w:rPr>
                <w:sz w:val="22"/>
              </w:rPr>
              <w:t>8</w:t>
            </w:r>
          </w:p>
        </w:tc>
        <w:tc>
          <w:tcPr>
            <w:tcW w:w="2848" w:type="dxa"/>
            <w:tcMar>
              <w:top w:w="80" w:type="dxa"/>
              <w:left w:w="80" w:type="dxa"/>
              <w:bottom w:w="80" w:type="dxa"/>
              <w:right w:w="80" w:type="dxa"/>
            </w:tcMar>
            <w:vAlign w:val="center"/>
          </w:tcPr>
          <w:p w14:paraId="3F3D7011" w14:textId="78E133DC" w:rsidR="00A56D9C" w:rsidRPr="00C9629A" w:rsidRDefault="00A56D9C" w:rsidP="00A56D9C">
            <w:pPr>
              <w:spacing w:before="60" w:after="60"/>
              <w:rPr>
                <w:sz w:val="22"/>
              </w:rPr>
            </w:pPr>
            <w:r w:rsidRPr="00C9629A">
              <w:rPr>
                <w:b/>
                <w:sz w:val="22"/>
              </w:rPr>
              <w:t>Thủ tục cấp giấy phép xuất bản bản tin</w:t>
            </w:r>
          </w:p>
        </w:tc>
        <w:tc>
          <w:tcPr>
            <w:tcW w:w="1262" w:type="dxa"/>
            <w:tcMar>
              <w:top w:w="80" w:type="dxa"/>
              <w:left w:w="80" w:type="dxa"/>
              <w:bottom w:w="80" w:type="dxa"/>
              <w:right w:w="80" w:type="dxa"/>
            </w:tcMar>
            <w:vAlign w:val="center"/>
          </w:tcPr>
          <w:p w14:paraId="33010AED" w14:textId="728F75D5" w:rsidR="00A56D9C" w:rsidRPr="00C9629A" w:rsidRDefault="00A56D9C" w:rsidP="00A56D9C">
            <w:pPr>
              <w:spacing w:before="60" w:after="60"/>
              <w:rPr>
                <w:sz w:val="22"/>
              </w:rPr>
            </w:pPr>
            <w:r w:rsidRPr="00C9629A">
              <w:rPr>
                <w:sz w:val="22"/>
              </w:rPr>
              <w:t>07 ngày làm việc kể từ ngày hồ sơ được tiếp nhận chính thức</w:t>
            </w:r>
          </w:p>
        </w:tc>
        <w:tc>
          <w:tcPr>
            <w:tcW w:w="2523" w:type="dxa"/>
            <w:tcMar>
              <w:top w:w="80" w:type="dxa"/>
              <w:left w:w="80" w:type="dxa"/>
              <w:bottom w:w="80" w:type="dxa"/>
              <w:right w:w="80" w:type="dxa"/>
            </w:tcMar>
            <w:vAlign w:val="center"/>
          </w:tcPr>
          <w:p w14:paraId="4A0CFC44" w14:textId="04A8506A" w:rsidR="00A56D9C" w:rsidRPr="00C9629A" w:rsidRDefault="00A56D9C" w:rsidP="00A56D9C">
            <w:pPr>
              <w:spacing w:after="40" w:line="264" w:lineRule="auto"/>
              <w:ind w:left="216"/>
              <w:rPr>
                <w:sz w:val="22"/>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6F369232" w14:textId="48219281"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1B936BAC" w14:textId="4AFE27D8"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6030A634" w14:textId="77777777" w:rsidTr="00A56D9C">
        <w:trPr>
          <w:jc w:val="center"/>
        </w:trPr>
        <w:tc>
          <w:tcPr>
            <w:tcW w:w="576" w:type="dxa"/>
            <w:tcMar>
              <w:top w:w="80" w:type="dxa"/>
              <w:left w:w="80" w:type="dxa"/>
              <w:bottom w:w="80" w:type="dxa"/>
              <w:right w:w="80" w:type="dxa"/>
            </w:tcMar>
            <w:vAlign w:val="center"/>
          </w:tcPr>
          <w:p w14:paraId="42C4CC4F" w14:textId="134B602A" w:rsidR="00A56D9C" w:rsidRPr="00C9629A" w:rsidRDefault="00A56D9C" w:rsidP="00A56D9C">
            <w:pPr>
              <w:spacing w:before="60" w:after="60"/>
              <w:jc w:val="center"/>
              <w:rPr>
                <w:sz w:val="22"/>
              </w:rPr>
            </w:pPr>
            <w:r w:rsidRPr="00C9629A">
              <w:rPr>
                <w:sz w:val="22"/>
              </w:rPr>
              <w:t>9</w:t>
            </w:r>
          </w:p>
        </w:tc>
        <w:tc>
          <w:tcPr>
            <w:tcW w:w="2848" w:type="dxa"/>
            <w:tcMar>
              <w:top w:w="80" w:type="dxa"/>
              <w:left w:w="80" w:type="dxa"/>
              <w:bottom w:w="80" w:type="dxa"/>
              <w:right w:w="80" w:type="dxa"/>
            </w:tcMar>
            <w:vAlign w:val="center"/>
          </w:tcPr>
          <w:p w14:paraId="12DEC7BF" w14:textId="4DB4E4CD" w:rsidR="00A56D9C" w:rsidRPr="00C9629A" w:rsidRDefault="00A56D9C" w:rsidP="00A56D9C">
            <w:pPr>
              <w:spacing w:before="60" w:after="60"/>
              <w:rPr>
                <w:sz w:val="22"/>
              </w:rPr>
            </w:pPr>
            <w:r w:rsidRPr="00C9629A">
              <w:rPr>
                <w:b/>
                <w:sz w:val="22"/>
              </w:rPr>
              <w:t>Thủ tục chấp thuận thay đổi nội dung ghi trong giấy phép xuất bản bản tin</w:t>
            </w:r>
          </w:p>
        </w:tc>
        <w:tc>
          <w:tcPr>
            <w:tcW w:w="1262" w:type="dxa"/>
            <w:tcMar>
              <w:top w:w="80" w:type="dxa"/>
              <w:left w:w="80" w:type="dxa"/>
              <w:bottom w:w="80" w:type="dxa"/>
              <w:right w:w="80" w:type="dxa"/>
            </w:tcMar>
            <w:vAlign w:val="center"/>
          </w:tcPr>
          <w:p w14:paraId="07A1AF8D" w14:textId="2FBA797F" w:rsidR="00A56D9C" w:rsidRPr="00C9629A" w:rsidRDefault="00A56D9C" w:rsidP="00A56D9C">
            <w:pPr>
              <w:spacing w:before="60" w:after="60"/>
              <w:rPr>
                <w:sz w:val="22"/>
              </w:rPr>
            </w:pPr>
            <w:r w:rsidRPr="00C9629A">
              <w:rPr>
                <w:sz w:val="22"/>
              </w:rPr>
              <w:t xml:space="preserve">05 ngày làm việc kể từ ngày hồ sơ </w:t>
            </w:r>
            <w:r w:rsidRPr="00C9629A">
              <w:rPr>
                <w:sz w:val="22"/>
              </w:rPr>
              <w:lastRenderedPageBreak/>
              <w:t>được tiếp nhận chính thức</w:t>
            </w:r>
          </w:p>
        </w:tc>
        <w:tc>
          <w:tcPr>
            <w:tcW w:w="2523" w:type="dxa"/>
            <w:tcMar>
              <w:top w:w="80" w:type="dxa"/>
              <w:left w:w="80" w:type="dxa"/>
              <w:bottom w:w="80" w:type="dxa"/>
              <w:right w:w="80" w:type="dxa"/>
            </w:tcMar>
            <w:vAlign w:val="center"/>
          </w:tcPr>
          <w:p w14:paraId="60D85A6F" w14:textId="1FD3BBA1" w:rsidR="00A56D9C" w:rsidRPr="00C9629A" w:rsidRDefault="00A56D9C" w:rsidP="00A56D9C">
            <w:pPr>
              <w:spacing w:after="40" w:line="264" w:lineRule="auto"/>
              <w:ind w:left="216"/>
              <w:rPr>
                <w:sz w:val="22"/>
              </w:rPr>
            </w:pPr>
            <w:r w:rsidRPr="00C9629A">
              <w:rPr>
                <w:sz w:val="22"/>
              </w:rPr>
              <w:lastRenderedPageBreak/>
              <w:t>- Trực tuyến trên Cổng Dịch vụ công QG</w:t>
            </w:r>
            <w:r w:rsidRPr="00C9629A">
              <w:rPr>
                <w:sz w:val="22"/>
              </w:rPr>
              <w:br/>
              <w:t>- Qua dịch vụ bưu chính công ích</w:t>
            </w:r>
            <w:r w:rsidRPr="00C9629A">
              <w:rPr>
                <w:sz w:val="22"/>
              </w:rPr>
              <w:br/>
            </w:r>
            <w:r w:rsidRPr="00C9629A">
              <w:rPr>
                <w:sz w:val="22"/>
              </w:rPr>
              <w:lastRenderedPageBreak/>
              <w:t>- Trực tiếp tại Trung tâm Phục vụ HCC tỉnh</w:t>
            </w:r>
          </w:p>
        </w:tc>
        <w:tc>
          <w:tcPr>
            <w:tcW w:w="1134" w:type="dxa"/>
            <w:tcMar>
              <w:top w:w="80" w:type="dxa"/>
              <w:left w:w="80" w:type="dxa"/>
              <w:bottom w:w="80" w:type="dxa"/>
              <w:right w:w="80" w:type="dxa"/>
            </w:tcMar>
            <w:vAlign w:val="center"/>
          </w:tcPr>
          <w:p w14:paraId="67124696" w14:textId="18D1D5B3" w:rsidR="00A56D9C" w:rsidRPr="00C9629A" w:rsidRDefault="00A56D9C" w:rsidP="00A56D9C">
            <w:pPr>
              <w:spacing w:after="40" w:line="264" w:lineRule="auto"/>
              <w:ind w:left="216"/>
              <w:rPr>
                <w:sz w:val="22"/>
              </w:rPr>
            </w:pPr>
            <w:r w:rsidRPr="00C9629A">
              <w:rPr>
                <w:sz w:val="22"/>
              </w:rPr>
              <w:lastRenderedPageBreak/>
              <w:t>Không quy định</w:t>
            </w:r>
          </w:p>
        </w:tc>
        <w:tc>
          <w:tcPr>
            <w:tcW w:w="1460" w:type="dxa"/>
            <w:tcMar>
              <w:top w:w="80" w:type="dxa"/>
              <w:left w:w="80" w:type="dxa"/>
              <w:bottom w:w="80" w:type="dxa"/>
              <w:right w:w="80" w:type="dxa"/>
            </w:tcMar>
            <w:vAlign w:val="center"/>
          </w:tcPr>
          <w:p w14:paraId="432AE8C5" w14:textId="44FFEF12"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37558AEA" w14:textId="77777777" w:rsidTr="00A56D9C">
        <w:trPr>
          <w:jc w:val="center"/>
        </w:trPr>
        <w:tc>
          <w:tcPr>
            <w:tcW w:w="576" w:type="dxa"/>
            <w:tcMar>
              <w:top w:w="80" w:type="dxa"/>
              <w:left w:w="80" w:type="dxa"/>
              <w:bottom w:w="80" w:type="dxa"/>
              <w:right w:w="80" w:type="dxa"/>
            </w:tcMar>
            <w:vAlign w:val="center"/>
          </w:tcPr>
          <w:p w14:paraId="0D0A3BAB" w14:textId="2983647A" w:rsidR="00A56D9C" w:rsidRPr="00C9629A" w:rsidRDefault="00A56D9C" w:rsidP="00A56D9C">
            <w:pPr>
              <w:spacing w:before="60" w:after="60"/>
              <w:jc w:val="center"/>
              <w:rPr>
                <w:sz w:val="22"/>
              </w:rPr>
            </w:pPr>
            <w:r w:rsidRPr="00C9629A">
              <w:rPr>
                <w:sz w:val="22"/>
              </w:rPr>
              <w:t>10</w:t>
            </w:r>
          </w:p>
        </w:tc>
        <w:tc>
          <w:tcPr>
            <w:tcW w:w="2848" w:type="dxa"/>
            <w:tcMar>
              <w:top w:w="80" w:type="dxa"/>
              <w:left w:w="80" w:type="dxa"/>
              <w:bottom w:w="80" w:type="dxa"/>
              <w:right w:w="80" w:type="dxa"/>
            </w:tcMar>
            <w:vAlign w:val="center"/>
          </w:tcPr>
          <w:p w14:paraId="5C9FD0D5" w14:textId="30B2551E" w:rsidR="00A56D9C" w:rsidRPr="00C9629A" w:rsidRDefault="00A56D9C" w:rsidP="00A56D9C">
            <w:pPr>
              <w:spacing w:before="60" w:after="60"/>
              <w:rPr>
                <w:sz w:val="22"/>
              </w:rPr>
            </w:pPr>
            <w:r w:rsidRPr="00C9629A">
              <w:rPr>
                <w:b/>
                <w:sz w:val="22"/>
              </w:rPr>
              <w:t>Thủ tục đăng ký danh mục báo chí nhập khẩu</w:t>
            </w:r>
          </w:p>
        </w:tc>
        <w:tc>
          <w:tcPr>
            <w:tcW w:w="1262" w:type="dxa"/>
            <w:tcMar>
              <w:top w:w="80" w:type="dxa"/>
              <w:left w:w="80" w:type="dxa"/>
              <w:bottom w:w="80" w:type="dxa"/>
              <w:right w:w="80" w:type="dxa"/>
            </w:tcMar>
            <w:vAlign w:val="center"/>
          </w:tcPr>
          <w:p w14:paraId="7A1B60AE" w14:textId="44782D99" w:rsidR="00A56D9C" w:rsidRPr="00C9629A" w:rsidRDefault="00A56D9C" w:rsidP="00A56D9C">
            <w:pPr>
              <w:spacing w:before="60" w:after="60"/>
              <w:rPr>
                <w:sz w:val="22"/>
              </w:rPr>
            </w:pPr>
            <w:r w:rsidRPr="00C9629A">
              <w:rPr>
                <w:sz w:val="22"/>
              </w:rPr>
              <w:t>07 ngày làm việc kể từ ngày nhận đủ hồ sơ hợp lệ</w:t>
            </w:r>
          </w:p>
        </w:tc>
        <w:tc>
          <w:tcPr>
            <w:tcW w:w="2523" w:type="dxa"/>
            <w:tcMar>
              <w:top w:w="80" w:type="dxa"/>
              <w:left w:w="80" w:type="dxa"/>
              <w:bottom w:w="80" w:type="dxa"/>
              <w:right w:w="80" w:type="dxa"/>
            </w:tcMar>
            <w:vAlign w:val="center"/>
          </w:tcPr>
          <w:p w14:paraId="0758E33C" w14:textId="517A2E48" w:rsidR="00A56D9C" w:rsidRPr="00C9629A" w:rsidRDefault="00A56D9C" w:rsidP="00A56D9C">
            <w:pPr>
              <w:spacing w:after="40" w:line="264" w:lineRule="auto"/>
              <w:ind w:left="216"/>
              <w:rPr>
                <w:sz w:val="22"/>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78121730" w14:textId="574E68FB" w:rsidR="00A56D9C" w:rsidRPr="00C9629A" w:rsidRDefault="00A56D9C" w:rsidP="00A56D9C">
            <w:pPr>
              <w:spacing w:after="40" w:line="264" w:lineRule="auto"/>
              <w:ind w:left="216"/>
              <w:rPr>
                <w:sz w:val="22"/>
              </w:rPr>
            </w:pPr>
            <w:r w:rsidRPr="00C9629A">
              <w:rPr>
                <w:sz w:val="22"/>
              </w:rPr>
              <w:t>Không quy định</w:t>
            </w:r>
          </w:p>
        </w:tc>
        <w:tc>
          <w:tcPr>
            <w:tcW w:w="1460" w:type="dxa"/>
            <w:tcMar>
              <w:top w:w="80" w:type="dxa"/>
              <w:left w:w="80" w:type="dxa"/>
              <w:bottom w:w="80" w:type="dxa"/>
              <w:right w:w="80" w:type="dxa"/>
            </w:tcMar>
            <w:vAlign w:val="center"/>
          </w:tcPr>
          <w:p w14:paraId="69107496" w14:textId="761E4371" w:rsidR="00A56D9C" w:rsidRPr="00C9629A" w:rsidRDefault="00A56D9C" w:rsidP="00A56D9C">
            <w:pPr>
              <w:spacing w:after="40" w:line="264" w:lineRule="auto"/>
              <w:rPr>
                <w:sz w:val="22"/>
              </w:rPr>
            </w:pPr>
            <w:r w:rsidRPr="00C9629A">
              <w:rPr>
                <w:sz w:val="22"/>
              </w:rPr>
              <w:t>Công bố mới (Bãi bỏ thủ tục cũ)</w:t>
            </w:r>
          </w:p>
        </w:tc>
      </w:tr>
      <w:tr w:rsidR="00A56D9C" w:rsidRPr="005B6F2D" w14:paraId="1CE017AE" w14:textId="77777777" w:rsidTr="00A56D9C">
        <w:trPr>
          <w:jc w:val="center"/>
        </w:trPr>
        <w:tc>
          <w:tcPr>
            <w:tcW w:w="576" w:type="dxa"/>
            <w:tcMar>
              <w:top w:w="80" w:type="dxa"/>
              <w:left w:w="80" w:type="dxa"/>
              <w:bottom w:w="80" w:type="dxa"/>
              <w:right w:w="80" w:type="dxa"/>
            </w:tcMar>
            <w:vAlign w:val="center"/>
          </w:tcPr>
          <w:p w14:paraId="30E45E10" w14:textId="020E333A" w:rsidR="00A56D9C" w:rsidRPr="00C9629A" w:rsidRDefault="00A56D9C" w:rsidP="00A56D9C">
            <w:pPr>
              <w:spacing w:before="60" w:after="60"/>
              <w:jc w:val="center"/>
              <w:rPr>
                <w:sz w:val="22"/>
              </w:rPr>
            </w:pPr>
            <w:r w:rsidRPr="00C9629A">
              <w:rPr>
                <w:sz w:val="22"/>
              </w:rPr>
              <w:t>11</w:t>
            </w:r>
          </w:p>
        </w:tc>
        <w:tc>
          <w:tcPr>
            <w:tcW w:w="2848" w:type="dxa"/>
            <w:tcMar>
              <w:top w:w="80" w:type="dxa"/>
              <w:left w:w="80" w:type="dxa"/>
              <w:bottom w:w="80" w:type="dxa"/>
              <w:right w:w="80" w:type="dxa"/>
            </w:tcMar>
            <w:vAlign w:val="center"/>
          </w:tcPr>
          <w:p w14:paraId="43F95D7C" w14:textId="75CFDE35" w:rsidR="00A56D9C" w:rsidRPr="00C9629A" w:rsidRDefault="00A56D9C" w:rsidP="00A56D9C">
            <w:pPr>
              <w:spacing w:before="60" w:after="60"/>
              <w:rPr>
                <w:b/>
                <w:sz w:val="22"/>
              </w:rPr>
            </w:pPr>
            <w:r w:rsidRPr="00C9629A">
              <w:rPr>
                <w:b/>
                <w:sz w:val="22"/>
              </w:rPr>
              <w:t>Thủ tục chấp thuận thay đổi nội dung ghi trong giấy phép hoạt động báo chí in, giấy phép hoạt động báo chí điện tử đối với cơ quan báo chí của địa phương</w:t>
            </w:r>
          </w:p>
        </w:tc>
        <w:tc>
          <w:tcPr>
            <w:tcW w:w="1262" w:type="dxa"/>
            <w:tcMar>
              <w:top w:w="80" w:type="dxa"/>
              <w:left w:w="80" w:type="dxa"/>
              <w:bottom w:w="80" w:type="dxa"/>
              <w:right w:w="80" w:type="dxa"/>
            </w:tcMar>
            <w:vAlign w:val="center"/>
          </w:tcPr>
          <w:p w14:paraId="50843770" w14:textId="428C828E" w:rsidR="00A56D9C" w:rsidRPr="00C9629A" w:rsidRDefault="00A56D9C" w:rsidP="00A56D9C">
            <w:pPr>
              <w:spacing w:before="60" w:after="60"/>
              <w:rPr>
                <w:sz w:val="22"/>
              </w:rPr>
            </w:pPr>
            <w:r w:rsidRPr="00C9629A">
              <w:rPr>
                <w:sz w:val="22"/>
              </w:rPr>
              <w:t>07 ngày làm việc kể từ ngày hồ sơ được tiếp nhận chính thức</w:t>
            </w:r>
          </w:p>
        </w:tc>
        <w:tc>
          <w:tcPr>
            <w:tcW w:w="2523" w:type="dxa"/>
            <w:tcMar>
              <w:top w:w="80" w:type="dxa"/>
              <w:left w:w="80" w:type="dxa"/>
              <w:bottom w:w="80" w:type="dxa"/>
              <w:right w:w="80" w:type="dxa"/>
            </w:tcMar>
            <w:vAlign w:val="center"/>
          </w:tcPr>
          <w:p w14:paraId="7B4F91E9" w14:textId="23795056" w:rsidR="00A56D9C" w:rsidRPr="00C9629A" w:rsidRDefault="00A56D9C" w:rsidP="00A56D9C">
            <w:pPr>
              <w:spacing w:before="60" w:after="60"/>
              <w:ind w:left="216"/>
              <w:rPr>
                <w:color w:val="003399"/>
                <w:sz w:val="22"/>
                <w:u w:val="single"/>
              </w:rPr>
            </w:pPr>
            <w:r w:rsidRPr="00C9629A">
              <w:rPr>
                <w:sz w:val="22"/>
              </w:rPr>
              <w:t>- Trực tuyến trên Cổng Dịch vụ công QG</w:t>
            </w:r>
            <w:r w:rsidRPr="00C9629A">
              <w:rPr>
                <w:sz w:val="22"/>
              </w:rPr>
              <w:br/>
              <w:t>- Qua dịch vụ bưu chính công ích</w:t>
            </w:r>
            <w:r w:rsidRPr="00C9629A">
              <w:rPr>
                <w:sz w:val="22"/>
              </w:rPr>
              <w:br/>
              <w:t>- Trực tiếp tại Trung tâm Phục vụ HCC tỉnh</w:t>
            </w:r>
          </w:p>
        </w:tc>
        <w:tc>
          <w:tcPr>
            <w:tcW w:w="1134" w:type="dxa"/>
            <w:tcMar>
              <w:top w:w="80" w:type="dxa"/>
              <w:left w:w="80" w:type="dxa"/>
              <w:bottom w:w="80" w:type="dxa"/>
              <w:right w:w="80" w:type="dxa"/>
            </w:tcMar>
            <w:vAlign w:val="center"/>
          </w:tcPr>
          <w:p w14:paraId="369D89C3" w14:textId="000BC96A" w:rsidR="00A56D9C" w:rsidRPr="00C9629A" w:rsidRDefault="00A56D9C" w:rsidP="00A56D9C">
            <w:pPr>
              <w:spacing w:before="60" w:after="60"/>
              <w:rPr>
                <w:sz w:val="22"/>
              </w:rPr>
            </w:pPr>
            <w:r w:rsidRPr="00C9629A">
              <w:rPr>
                <w:sz w:val="22"/>
              </w:rPr>
              <w:t>Không quy định</w:t>
            </w:r>
          </w:p>
        </w:tc>
        <w:tc>
          <w:tcPr>
            <w:tcW w:w="1460" w:type="dxa"/>
            <w:tcMar>
              <w:top w:w="80" w:type="dxa"/>
              <w:left w:w="80" w:type="dxa"/>
              <w:bottom w:w="80" w:type="dxa"/>
              <w:right w:w="80" w:type="dxa"/>
            </w:tcMar>
            <w:vAlign w:val="center"/>
          </w:tcPr>
          <w:p w14:paraId="54BAC9E4" w14:textId="5F3A96A3" w:rsidR="00A56D9C" w:rsidRPr="00C9629A" w:rsidRDefault="00A56D9C" w:rsidP="00A56D9C">
            <w:pPr>
              <w:spacing w:before="60" w:after="60"/>
              <w:rPr>
                <w:sz w:val="22"/>
              </w:rPr>
            </w:pPr>
            <w:r w:rsidRPr="00C9629A">
              <w:rPr>
                <w:sz w:val="22"/>
              </w:rPr>
              <w:t>Công bố mới (Bãi bỏ thủ tục cũ)</w:t>
            </w:r>
          </w:p>
        </w:tc>
      </w:tr>
    </w:tbl>
    <w:p w14:paraId="0E802BA9" w14:textId="77777777" w:rsidR="00383985" w:rsidRPr="005502E8" w:rsidRDefault="00383985" w:rsidP="00383985">
      <w:pPr>
        <w:spacing w:before="240" w:after="120"/>
        <w:ind w:firstLine="567"/>
        <w:rPr>
          <w:sz w:val="28"/>
          <w:szCs w:val="28"/>
        </w:rPr>
      </w:pPr>
      <w:r w:rsidRPr="005502E8">
        <w:rPr>
          <w:b/>
          <w:sz w:val="28"/>
          <w:szCs w:val="28"/>
        </w:rPr>
        <w:t>II. DANH MỤC THỦ TỤC HÀNH CHÍNH BỊ BÃI BỎ (10 THỦ TỤC)</w:t>
      </w:r>
    </w:p>
    <w:p w14:paraId="6617AAF7" w14:textId="77777777" w:rsidR="00383985" w:rsidRPr="005502E8" w:rsidRDefault="00383985" w:rsidP="00383985">
      <w:pPr>
        <w:spacing w:after="120" w:line="300" w:lineRule="auto"/>
        <w:ind w:firstLine="567"/>
        <w:jc w:val="both"/>
        <w:rPr>
          <w:sz w:val="28"/>
          <w:szCs w:val="28"/>
        </w:rPr>
      </w:pPr>
      <w:r w:rsidRPr="005502E8">
        <w:rPr>
          <w:sz w:val="28"/>
          <w:szCs w:val="28"/>
        </w:rPr>
        <w:t>Bãi bỏ hoàn toàn 10 thủ tục hành chính cấp tỉnh lĩnh vực Báo chí thuộc phạm vi chức năng quản lý của Sở Văn hóa, Thể thao và Du lịch tỉnh Thái Nguyên đã được ban hành tại các Quyết định trước đây của Chủ tịch UBND tỉnh Thái Nguyên (gồm các Quyết định số 2408/QĐ-UBND ngày 29/6/2025; số 2193/QĐ-UBND ngày 09/12/2025; số 1644/QĐ-UBND ngày 02/6/2026 và số 1492/QĐ-UBND ngày 23/5/2026) theo đúng nội dung tại Phụ lục II ban kèm Quyết định số 2759/QĐ-UBND ngày 26/8/2026 của UBND tỉnh.</w:t>
      </w:r>
    </w:p>
    <w:p w14:paraId="3506A4E4" w14:textId="77777777" w:rsidR="00383985" w:rsidRPr="005502E8" w:rsidRDefault="00383985" w:rsidP="00383985">
      <w:pPr>
        <w:spacing w:before="240" w:after="120"/>
        <w:ind w:firstLine="567"/>
        <w:rPr>
          <w:sz w:val="28"/>
          <w:szCs w:val="28"/>
        </w:rPr>
      </w:pPr>
      <w:r w:rsidRPr="005502E8">
        <w:rPr>
          <w:b/>
          <w:sz w:val="28"/>
          <w:szCs w:val="28"/>
        </w:rPr>
        <w:t>III. TỔ CHỨC THỰC HIỆN</w:t>
      </w:r>
    </w:p>
    <w:p w14:paraId="5AF08C87" w14:textId="77777777" w:rsidR="00383985" w:rsidRPr="005502E8" w:rsidRDefault="00383985" w:rsidP="00383985">
      <w:pPr>
        <w:spacing w:after="120" w:line="300" w:lineRule="auto"/>
        <w:ind w:firstLine="567"/>
        <w:jc w:val="both"/>
        <w:rPr>
          <w:sz w:val="28"/>
          <w:szCs w:val="28"/>
        </w:rPr>
      </w:pPr>
      <w:r w:rsidRPr="005502E8">
        <w:rPr>
          <w:b/>
          <w:sz w:val="28"/>
          <w:szCs w:val="28"/>
        </w:rPr>
        <w:t xml:space="preserve">1. Trung tâm phục vụ Hành chính công xã: </w:t>
      </w:r>
      <w:r w:rsidRPr="005502E8">
        <w:rPr>
          <w:sz w:val="28"/>
          <w:szCs w:val="28"/>
        </w:rPr>
        <w:t>Chủ trì, phối hợp với công chức Văn hóa - Xã hội chịu trách nhiệm cập nhật và niêm yết công khai đầy đủ, chính xác danh mục, nội dung chi tiết các thủ tục hành chính thuộc lĩnh vực Báo chí đã được công bố tại Quyết định số 2759/QĐ-UBND tại Trung tâm phục vụ Hành chính công</w:t>
      </w:r>
      <w:r w:rsidRPr="005502E8">
        <w:rPr>
          <w:b/>
          <w:sz w:val="28"/>
          <w:szCs w:val="28"/>
        </w:rPr>
        <w:t xml:space="preserve"> </w:t>
      </w:r>
      <w:r w:rsidRPr="005502E8">
        <w:rPr>
          <w:sz w:val="28"/>
          <w:szCs w:val="28"/>
        </w:rPr>
        <w:t>của UBND xã theo đúng quy định để tổ chức, cá nhân dễ dàng tra cứu, thực hiện.</w:t>
      </w:r>
    </w:p>
    <w:p w14:paraId="594BFEBE" w14:textId="77777777" w:rsidR="00383985" w:rsidRPr="005502E8" w:rsidRDefault="00383985" w:rsidP="00383985">
      <w:pPr>
        <w:spacing w:after="120" w:line="300" w:lineRule="auto"/>
        <w:ind w:firstLine="567"/>
        <w:jc w:val="both"/>
        <w:rPr>
          <w:sz w:val="28"/>
          <w:szCs w:val="28"/>
        </w:rPr>
      </w:pPr>
      <w:r w:rsidRPr="005502E8">
        <w:rPr>
          <w:b/>
          <w:sz w:val="28"/>
          <w:szCs w:val="28"/>
        </w:rPr>
        <w:t xml:space="preserve">2. Trung tâm Dịch vụ tổng hợp xã: </w:t>
      </w:r>
      <w:r w:rsidRPr="005502E8">
        <w:rPr>
          <w:sz w:val="28"/>
          <w:szCs w:val="28"/>
        </w:rPr>
        <w:t>Chịu trách nhiệm đăng tải toàn văn nội dung Thông báo này cùng Quyết định số 2759/QĐ-UBND đính kèm lên Trang thông tin điện tử của xã La Bằng; đồng thời xây dựng bản tin tuyên truyền phổ biến rộng rãi trên hệ thống loa phát thanh xã.</w:t>
      </w:r>
    </w:p>
    <w:p w14:paraId="5378A7D9" w14:textId="0DB0A3F9" w:rsidR="00383985" w:rsidRPr="005502E8" w:rsidRDefault="00383985" w:rsidP="00383985">
      <w:pPr>
        <w:spacing w:after="240" w:line="300" w:lineRule="auto"/>
        <w:ind w:firstLine="567"/>
        <w:jc w:val="both"/>
        <w:rPr>
          <w:sz w:val="28"/>
          <w:szCs w:val="28"/>
        </w:rPr>
      </w:pPr>
      <w:r w:rsidRPr="005502E8">
        <w:rPr>
          <w:b/>
          <w:sz w:val="28"/>
          <w:szCs w:val="28"/>
        </w:rPr>
        <w:lastRenderedPageBreak/>
        <w:t xml:space="preserve">3. Văn phòng HĐND &amp; UBND xã: </w:t>
      </w:r>
      <w:r w:rsidRPr="005502E8">
        <w:rPr>
          <w:sz w:val="28"/>
          <w:szCs w:val="28"/>
        </w:rPr>
        <w:t xml:space="preserve">Theo dõi, kiểm tra và đôn đốc việc thực hiện niêm yết, công khai; tổng hợp các vướng mắc phát sinh (nếu có) trong quá trình thực hiện để báo cáo </w:t>
      </w:r>
      <w:r w:rsidR="00AB12F8">
        <w:rPr>
          <w:sz w:val="28"/>
          <w:szCs w:val="28"/>
        </w:rPr>
        <w:t xml:space="preserve">lãnh đạo </w:t>
      </w:r>
      <w:r w:rsidRPr="005502E8">
        <w:rPr>
          <w:sz w:val="28"/>
          <w:szCs w:val="28"/>
        </w:rPr>
        <w:t>UBND xã xem xét, chỉ đạo giải quyết.</w:t>
      </w:r>
    </w:p>
    <w:p w14:paraId="56CC0E17" w14:textId="77777777" w:rsidR="00383985" w:rsidRPr="00383985" w:rsidRDefault="00383985" w:rsidP="00383985">
      <w:pPr>
        <w:spacing w:after="240" w:line="300" w:lineRule="auto"/>
        <w:jc w:val="center"/>
        <w:rPr>
          <w:b/>
          <w:bCs/>
          <w:szCs w:val="26"/>
        </w:rPr>
      </w:pPr>
      <w:r w:rsidRPr="00383985">
        <w:rPr>
          <w:b/>
          <w:bCs/>
          <w:color w:val="auto"/>
          <w:szCs w:val="26"/>
        </w:rPr>
        <w:t>KHUYẾN KHÍCH THỰC HIỆN DỊCH VỤ CÔNG TRỰC TUYẾN TOÀN TRÌNH</w:t>
      </w:r>
    </w:p>
    <w:p w14:paraId="6D457586" w14:textId="1F2A650E" w:rsidR="00383985" w:rsidRPr="005502E8" w:rsidRDefault="00383985" w:rsidP="00383985">
      <w:pPr>
        <w:spacing w:after="120" w:line="300" w:lineRule="auto"/>
        <w:ind w:firstLine="567"/>
        <w:jc w:val="both"/>
        <w:rPr>
          <w:sz w:val="28"/>
          <w:szCs w:val="28"/>
        </w:rPr>
      </w:pPr>
      <w:r w:rsidRPr="005502E8">
        <w:rPr>
          <w:sz w:val="28"/>
          <w:szCs w:val="28"/>
        </w:rPr>
        <w:t>UBND xã La Bằng khuyến khích các cơ quan, doanh nghiệp và các tổ chức, cá nhân trên địa bàn ưu tiên nộp hồ sơ giải quyết TTHC lĩnh vực Báo chí theo hình thức trực tuyến toàn trình trên Cổng Dịch vụ công quốc gia (</w:t>
      </w:r>
      <w:r w:rsidRPr="00383985">
        <w:rPr>
          <w:sz w:val="28"/>
          <w:szCs w:val="28"/>
        </w:rPr>
        <w:t>https://dichvucong.gov.vn</w:t>
      </w:r>
      <w:r w:rsidRPr="005502E8">
        <w:rPr>
          <w:sz w:val="28"/>
          <w:szCs w:val="28"/>
        </w:rPr>
        <w:t>) để tiết kiệm thời gian, chi phí đi lại và tăng tính công khai, minh bạch trong giải quyết thủ tục hành chính./.</w:t>
      </w:r>
    </w:p>
    <w:p w14:paraId="2E67264E" w14:textId="77777777" w:rsidR="00E63DE0" w:rsidRPr="00E63DE0" w:rsidRDefault="00E63DE0" w:rsidP="00E63DE0">
      <w:pPr>
        <w:spacing w:after="80" w:line="288" w:lineRule="auto"/>
        <w:ind w:firstLine="567"/>
        <w:jc w:val="center"/>
        <w:rPr>
          <w:bCs/>
          <w:i/>
          <w:iCs/>
          <w:sz w:val="28"/>
          <w:szCs w:val="28"/>
        </w:rPr>
      </w:pPr>
    </w:p>
    <w:tbl>
      <w:tblPr>
        <w:tblW w:w="0" w:type="auto"/>
        <w:jc w:val="center"/>
        <w:tblLayout w:type="fixed"/>
        <w:tblLook w:val="04A0" w:firstRow="1" w:lastRow="0" w:firstColumn="1" w:lastColumn="0" w:noHBand="0" w:noVBand="1"/>
      </w:tblPr>
      <w:tblGrid>
        <w:gridCol w:w="5251"/>
        <w:gridCol w:w="4109"/>
      </w:tblGrid>
      <w:tr w:rsidR="005D6C4C" w14:paraId="125C1167" w14:textId="77777777" w:rsidTr="00E63DE0">
        <w:trPr>
          <w:jc w:val="center"/>
        </w:trPr>
        <w:tc>
          <w:tcPr>
            <w:tcW w:w="5251" w:type="dxa"/>
          </w:tcPr>
          <w:p w14:paraId="68B80007" w14:textId="25256505" w:rsidR="005D6C4C" w:rsidRDefault="00000000">
            <w:pPr>
              <w:spacing w:after="0"/>
            </w:pPr>
            <w:r>
              <w:rPr>
                <w:b/>
                <w:i/>
                <w:sz w:val="22"/>
              </w:rPr>
              <w:t>Nơi nhận:</w:t>
            </w:r>
            <w:r>
              <w:rPr>
                <w:b/>
                <w:i/>
                <w:sz w:val="22"/>
              </w:rPr>
              <w:br/>
            </w:r>
            <w:r w:rsidR="0057714E" w:rsidRPr="0057714E">
              <w:rPr>
                <w:iCs/>
                <w:sz w:val="22"/>
              </w:rPr>
              <w:t>- Thường trực Đảng ủy, HĐND xã (b/c);</w:t>
            </w:r>
            <w:r w:rsidR="0057714E" w:rsidRPr="0057714E">
              <w:rPr>
                <w:iCs/>
                <w:sz w:val="22"/>
              </w:rPr>
              <w:br/>
              <w:t>- Lãnh đạo UBND xã;</w:t>
            </w:r>
            <w:r w:rsidR="0057714E" w:rsidRPr="0057714E">
              <w:rPr>
                <w:iCs/>
                <w:sz w:val="22"/>
              </w:rPr>
              <w:br/>
              <w:t>- Các phòng chuyên môn, Trung tâm xã;</w:t>
            </w:r>
            <w:r w:rsidR="0057714E" w:rsidRPr="0057714E">
              <w:rPr>
                <w:iCs/>
                <w:sz w:val="22"/>
              </w:rPr>
              <w:br/>
              <w:t>- Các cơ quan, đơn vị, xóm trên địa bàn xã;</w:t>
            </w:r>
            <w:r w:rsidR="0057714E" w:rsidRPr="0057714E">
              <w:rPr>
                <w:iCs/>
                <w:sz w:val="22"/>
              </w:rPr>
              <w:br/>
              <w:t>- Lưu: VT-UB, VHXH.đtkdung</w:t>
            </w:r>
            <w:r w:rsidR="0057714E">
              <w:t>.</w:t>
            </w:r>
            <w:r w:rsidRPr="0057714E">
              <w:br/>
            </w:r>
          </w:p>
        </w:tc>
        <w:tc>
          <w:tcPr>
            <w:tcW w:w="4109" w:type="dxa"/>
          </w:tcPr>
          <w:p w14:paraId="15E03B33" w14:textId="77777777" w:rsidR="00E63DE0" w:rsidRPr="00E63DE0" w:rsidRDefault="00000000">
            <w:pPr>
              <w:spacing w:after="0" w:line="288" w:lineRule="auto"/>
              <w:jc w:val="center"/>
              <w:rPr>
                <w:b/>
                <w:sz w:val="28"/>
                <w:szCs w:val="28"/>
              </w:rPr>
            </w:pPr>
            <w:r w:rsidRPr="00E63DE0">
              <w:rPr>
                <w:b/>
                <w:sz w:val="28"/>
                <w:szCs w:val="28"/>
              </w:rPr>
              <w:t>KT. CHỦ TỊCH</w:t>
            </w:r>
            <w:r w:rsidRPr="00E63DE0">
              <w:rPr>
                <w:b/>
                <w:sz w:val="28"/>
                <w:szCs w:val="28"/>
              </w:rPr>
              <w:br/>
              <w:t>PHÓ CHỦ TỊCH</w:t>
            </w:r>
            <w:r w:rsidRPr="00E63DE0">
              <w:rPr>
                <w:b/>
                <w:sz w:val="28"/>
                <w:szCs w:val="28"/>
              </w:rPr>
              <w:br/>
            </w:r>
            <w:r w:rsidRPr="00E63DE0">
              <w:rPr>
                <w:b/>
                <w:sz w:val="28"/>
                <w:szCs w:val="28"/>
              </w:rPr>
              <w:br/>
            </w:r>
          </w:p>
          <w:p w14:paraId="75E5F7B0" w14:textId="1075E509" w:rsidR="005D6C4C" w:rsidRDefault="00000000">
            <w:pPr>
              <w:spacing w:after="0" w:line="288" w:lineRule="auto"/>
              <w:jc w:val="center"/>
            </w:pPr>
            <w:r w:rsidRPr="00E63DE0">
              <w:rPr>
                <w:b/>
                <w:sz w:val="28"/>
                <w:szCs w:val="28"/>
              </w:rPr>
              <w:br/>
            </w:r>
            <w:r w:rsidRPr="00E63DE0">
              <w:rPr>
                <w:b/>
                <w:sz w:val="28"/>
                <w:szCs w:val="28"/>
              </w:rPr>
              <w:br/>
            </w:r>
            <w:r w:rsidRPr="00E63DE0">
              <w:rPr>
                <w:b/>
                <w:sz w:val="28"/>
                <w:szCs w:val="28"/>
              </w:rPr>
              <w:br/>
              <w:t>Dương Văn Vượng</w:t>
            </w:r>
          </w:p>
        </w:tc>
      </w:tr>
    </w:tbl>
    <w:p w14:paraId="711456A2" w14:textId="77777777" w:rsidR="005C69D5" w:rsidRDefault="005C69D5"/>
    <w:sectPr w:rsidR="005C69D5" w:rsidSect="00C9629A">
      <w:pgSz w:w="12240" w:h="15840"/>
      <w:pgMar w:top="1134" w:right="90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8064407">
    <w:abstractNumId w:val="8"/>
  </w:num>
  <w:num w:numId="2" w16cid:durableId="31881844">
    <w:abstractNumId w:val="6"/>
  </w:num>
  <w:num w:numId="3" w16cid:durableId="2065449847">
    <w:abstractNumId w:val="5"/>
  </w:num>
  <w:num w:numId="4" w16cid:durableId="958803642">
    <w:abstractNumId w:val="4"/>
  </w:num>
  <w:num w:numId="5" w16cid:durableId="1774546355">
    <w:abstractNumId w:val="7"/>
  </w:num>
  <w:num w:numId="6" w16cid:durableId="49618594">
    <w:abstractNumId w:val="3"/>
  </w:num>
  <w:num w:numId="7" w16cid:durableId="272709817">
    <w:abstractNumId w:val="2"/>
  </w:num>
  <w:num w:numId="8" w16cid:durableId="1716585987">
    <w:abstractNumId w:val="1"/>
  </w:num>
  <w:num w:numId="9" w16cid:durableId="511727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346"/>
    <w:rsid w:val="00070F06"/>
    <w:rsid w:val="000940B8"/>
    <w:rsid w:val="000A3E21"/>
    <w:rsid w:val="0015074B"/>
    <w:rsid w:val="00242D6D"/>
    <w:rsid w:val="0029639D"/>
    <w:rsid w:val="002F1902"/>
    <w:rsid w:val="00326F90"/>
    <w:rsid w:val="00383985"/>
    <w:rsid w:val="003926C7"/>
    <w:rsid w:val="0057714E"/>
    <w:rsid w:val="005B6F2D"/>
    <w:rsid w:val="005C69D5"/>
    <w:rsid w:val="005D6C4C"/>
    <w:rsid w:val="007A5C70"/>
    <w:rsid w:val="00A56D9C"/>
    <w:rsid w:val="00A66B3D"/>
    <w:rsid w:val="00AA1D8D"/>
    <w:rsid w:val="00AB12F8"/>
    <w:rsid w:val="00B42494"/>
    <w:rsid w:val="00B47730"/>
    <w:rsid w:val="00B738C1"/>
    <w:rsid w:val="00C41F66"/>
    <w:rsid w:val="00C56C5B"/>
    <w:rsid w:val="00C9034B"/>
    <w:rsid w:val="00C9629A"/>
    <w:rsid w:val="00CB0664"/>
    <w:rsid w:val="00D07028"/>
    <w:rsid w:val="00D358FD"/>
    <w:rsid w:val="00E63DE0"/>
    <w:rsid w:val="00F02814"/>
    <w:rsid w:val="00F37E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8A474A"/>
  <w14:defaultImageDpi w14:val="300"/>
  <w15:docId w15:val="{DB696D7D-6398-4AF1-9E7A-29C3F6352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cp:lastModifiedBy>
  <cp:revision>11</cp:revision>
  <dcterms:created xsi:type="dcterms:W3CDTF">2013-12-23T23:15:00Z</dcterms:created>
  <dcterms:modified xsi:type="dcterms:W3CDTF">2026-09-04T09:00:00Z</dcterms:modified>
  <cp:category/>
</cp:coreProperties>
</file>